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883E" w14:textId="77777777" w:rsidR="00C940CF" w:rsidRDefault="00C940CF" w:rsidP="00C940CF">
      <w:pPr>
        <w:spacing w:line="240" w:lineRule="auto"/>
        <w:jc w:val="both"/>
        <w:rPr>
          <w:rFonts w:ascii="Arial" w:hAnsi="Arial" w:cs="Arial"/>
          <w:b/>
          <w:bCs/>
          <w:sz w:val="20"/>
          <w:szCs w:val="20"/>
        </w:rPr>
      </w:pPr>
      <w:r>
        <w:rPr>
          <w:rFonts w:ascii="Arial" w:hAnsi="Arial" w:cs="Arial"/>
          <w:b/>
          <w:bCs/>
          <w:sz w:val="20"/>
          <w:szCs w:val="20"/>
        </w:rPr>
        <w:t xml:space="preserve">CEO: NHS Trust </w:t>
      </w:r>
    </w:p>
    <w:p w14:paraId="6ADA7DF9" w14:textId="370F37F5" w:rsidR="00C940CF" w:rsidRDefault="00C940CF" w:rsidP="00C940CF">
      <w:pPr>
        <w:spacing w:line="240" w:lineRule="auto"/>
        <w:jc w:val="both"/>
        <w:rPr>
          <w:rFonts w:ascii="Arial" w:hAnsi="Arial" w:cs="Arial"/>
          <w:b/>
          <w:bCs/>
          <w:sz w:val="20"/>
          <w:szCs w:val="20"/>
        </w:rPr>
      </w:pPr>
      <w:r>
        <w:rPr>
          <w:rFonts w:ascii="Arial" w:hAnsi="Arial" w:cs="Arial"/>
          <w:b/>
          <w:bCs/>
          <w:sz w:val="20"/>
          <w:szCs w:val="20"/>
        </w:rPr>
        <w:t>Re:</w:t>
      </w:r>
      <w:r w:rsidR="00CA38D7">
        <w:rPr>
          <w:rFonts w:ascii="Arial" w:hAnsi="Arial" w:cs="Arial"/>
          <w:b/>
          <w:bCs/>
          <w:sz w:val="20"/>
          <w:szCs w:val="20"/>
        </w:rPr>
        <w:t xml:space="preserve"> Ensuring the health, </w:t>
      </w:r>
      <w:proofErr w:type="gramStart"/>
      <w:r w:rsidR="00CA38D7">
        <w:rPr>
          <w:rFonts w:ascii="Arial" w:hAnsi="Arial" w:cs="Arial"/>
          <w:b/>
          <w:bCs/>
          <w:sz w:val="20"/>
          <w:szCs w:val="20"/>
        </w:rPr>
        <w:t>safety</w:t>
      </w:r>
      <w:proofErr w:type="gramEnd"/>
      <w:r w:rsidR="00CA38D7">
        <w:rPr>
          <w:rFonts w:ascii="Arial" w:hAnsi="Arial" w:cs="Arial"/>
          <w:b/>
          <w:bCs/>
          <w:sz w:val="20"/>
          <w:szCs w:val="20"/>
        </w:rPr>
        <w:t xml:space="preserve"> and welfare of healthcare workers </w:t>
      </w:r>
    </w:p>
    <w:p w14:paraId="30C07FC2" w14:textId="01BC9557" w:rsidR="00753F8B" w:rsidRDefault="00CA38D7" w:rsidP="00D80B3A">
      <w:pPr>
        <w:spacing w:line="240" w:lineRule="auto"/>
        <w:jc w:val="both"/>
      </w:pPr>
      <w:r>
        <w:t>I am writing to you on behalf o</w:t>
      </w:r>
      <w:r w:rsidR="002F335C">
        <w:t>f</w:t>
      </w:r>
      <w:r>
        <w:t xml:space="preserve"> the B</w:t>
      </w:r>
      <w:r w:rsidR="002F335C">
        <w:t>ritish Medical Association</w:t>
      </w:r>
      <w:r>
        <w:t xml:space="preserve"> following the publication of the most recent update to the national infection prevention control guidance. </w:t>
      </w:r>
      <w:r w:rsidR="00180935">
        <w:t xml:space="preserve">We know </w:t>
      </w:r>
      <w:r w:rsidR="00F23425">
        <w:t xml:space="preserve">that </w:t>
      </w:r>
      <w:r w:rsidR="00180935">
        <w:t xml:space="preserve">you share our aim of ensuring that healthcare workers are properly protected at work and </w:t>
      </w:r>
      <w:r w:rsidR="00664B75">
        <w:t xml:space="preserve">share our appreciation of </w:t>
      </w:r>
      <w:r w:rsidR="00180935">
        <w:t>how acute the situation</w:t>
      </w:r>
      <w:r w:rsidR="00664B75">
        <w:t xml:space="preserve"> with</w:t>
      </w:r>
      <w:r w:rsidR="00753F8B">
        <w:t>in</w:t>
      </w:r>
      <w:r w:rsidR="00664B75">
        <w:t xml:space="preserve"> healthcare settings is at present, </w:t>
      </w:r>
      <w:r w:rsidR="00180935">
        <w:t xml:space="preserve">as </w:t>
      </w:r>
      <w:r w:rsidR="00F23425">
        <w:t xml:space="preserve">we </w:t>
      </w:r>
      <w:r w:rsidR="00180935">
        <w:t xml:space="preserve">move into winter and with the emergence of the new Omicron variant. </w:t>
      </w:r>
    </w:p>
    <w:p w14:paraId="2855DF40" w14:textId="01EB2004" w:rsidR="00CA38D7" w:rsidRDefault="00CA38D7" w:rsidP="00D80B3A">
      <w:pPr>
        <w:spacing w:line="240" w:lineRule="auto"/>
        <w:jc w:val="both"/>
      </w:pPr>
      <w:r>
        <w:t xml:space="preserve">As an employer it is your responsibility to ensure the safety and </w:t>
      </w:r>
      <w:r w:rsidR="00EC1A36">
        <w:t>wellbeing</w:t>
      </w:r>
      <w:r>
        <w:t xml:space="preserve"> of your employees when at work.</w:t>
      </w:r>
      <w:r w:rsidR="007C4006">
        <w:t xml:space="preserve"> Employers have a </w:t>
      </w:r>
      <w:r>
        <w:t>duty</w:t>
      </w:r>
      <w:r w:rsidR="00AC294C">
        <w:t>,</w:t>
      </w:r>
      <w:r>
        <w:t xml:space="preserve"> laid out in the Health and Safety a</w:t>
      </w:r>
      <w:r w:rsidR="00753F8B">
        <w:t xml:space="preserve">t </w:t>
      </w:r>
      <w:r>
        <w:t>Work Act</w:t>
      </w:r>
      <w:r w:rsidR="00753F8B">
        <w:t xml:space="preserve"> 1974</w:t>
      </w:r>
      <w:r w:rsidR="00AC294C">
        <w:t>,</w:t>
      </w:r>
      <w:r>
        <w:t xml:space="preserve"> </w:t>
      </w:r>
      <w:r w:rsidR="002520B6">
        <w:t xml:space="preserve">to </w:t>
      </w:r>
      <w:r w:rsidR="002520B6" w:rsidRPr="002520B6">
        <w:rPr>
          <w:i/>
          <w:iCs/>
        </w:rPr>
        <w:t xml:space="preserve">‘ensure so far as is reasonably practicable the health, </w:t>
      </w:r>
      <w:proofErr w:type="gramStart"/>
      <w:r w:rsidR="002520B6" w:rsidRPr="002520B6">
        <w:rPr>
          <w:i/>
          <w:iCs/>
        </w:rPr>
        <w:t>safety</w:t>
      </w:r>
      <w:proofErr w:type="gramEnd"/>
      <w:r w:rsidR="002520B6" w:rsidRPr="002520B6">
        <w:rPr>
          <w:i/>
          <w:iCs/>
        </w:rPr>
        <w:t xml:space="preserve"> and welfare at work of all of his employe</w:t>
      </w:r>
      <w:r w:rsidR="00753F8B">
        <w:rPr>
          <w:i/>
          <w:iCs/>
        </w:rPr>
        <w:t>e</w:t>
      </w:r>
      <w:r w:rsidR="002520B6" w:rsidRPr="002520B6">
        <w:rPr>
          <w:i/>
          <w:iCs/>
        </w:rPr>
        <w:t>s’.</w:t>
      </w:r>
      <w:r w:rsidR="00753F8B">
        <w:rPr>
          <w:i/>
          <w:iCs/>
        </w:rPr>
        <w:t xml:space="preserve"> </w:t>
      </w:r>
      <w:r w:rsidR="002520B6">
        <w:t xml:space="preserve">This </w:t>
      </w:r>
      <w:r>
        <w:t xml:space="preserve">means </w:t>
      </w:r>
      <w:r w:rsidR="002E34FC">
        <w:t xml:space="preserve">that </w:t>
      </w:r>
      <w:r>
        <w:t xml:space="preserve">it is a statutory responsibility for </w:t>
      </w:r>
      <w:r w:rsidR="00171E1F">
        <w:t xml:space="preserve">employers </w:t>
      </w:r>
      <w:r>
        <w:t>to identify any hazar</w:t>
      </w:r>
      <w:r w:rsidR="00171E1F">
        <w:t>ds to their employees</w:t>
      </w:r>
      <w:r w:rsidR="00CD30AA">
        <w:t>’</w:t>
      </w:r>
      <w:r w:rsidR="00171E1F">
        <w:t xml:space="preserve"> health a</w:t>
      </w:r>
      <w:r w:rsidR="005F673F">
        <w:t>t</w:t>
      </w:r>
      <w:r w:rsidR="00171E1F">
        <w:t xml:space="preserve"> work a</w:t>
      </w:r>
      <w:r w:rsidR="002F335C">
        <w:t>nd</w:t>
      </w:r>
      <w:r w:rsidR="00171E1F">
        <w:t xml:space="preserve"> to take steps to mitigate</w:t>
      </w:r>
      <w:r w:rsidR="00753F8B">
        <w:t xml:space="preserve"> </w:t>
      </w:r>
      <w:r w:rsidR="00345427">
        <w:t xml:space="preserve">these </w:t>
      </w:r>
      <w:r w:rsidR="00753F8B">
        <w:t xml:space="preserve">hazards; this legal responsibility remains paramount over and above any national </w:t>
      </w:r>
      <w:r w:rsidR="002F335C">
        <w:t xml:space="preserve">guidance </w:t>
      </w:r>
      <w:r w:rsidR="002E34FC">
        <w:t xml:space="preserve">- </w:t>
      </w:r>
      <w:r w:rsidR="002F335C">
        <w:t xml:space="preserve">a fact which is </w:t>
      </w:r>
      <w:r w:rsidR="00E6765C">
        <w:t>acknowledged within</w:t>
      </w:r>
      <w:r w:rsidR="00B260DC">
        <w:t xml:space="preserve"> the</w:t>
      </w:r>
      <w:r w:rsidR="00E6765C">
        <w:t xml:space="preserve"> IPC </w:t>
      </w:r>
      <w:r w:rsidR="00B260DC">
        <w:t>guidance itself</w:t>
      </w:r>
      <w:r w:rsidR="00753F8B">
        <w:t>. T</w:t>
      </w:r>
      <w:r w:rsidR="00AC294C">
        <w:t xml:space="preserve">here is also relevant secondary legislation such as the Management of Health and Safety at </w:t>
      </w:r>
      <w:r w:rsidR="00180935">
        <w:t>W</w:t>
      </w:r>
      <w:r w:rsidR="00AC294C">
        <w:t xml:space="preserve">ork regulations that further </w:t>
      </w:r>
      <w:r w:rsidR="00753F8B">
        <w:t>emphasise</w:t>
      </w:r>
      <w:r w:rsidR="00AC294C">
        <w:t xml:space="preserve"> this responsibility. </w:t>
      </w:r>
      <w:r w:rsidR="00CD30AA">
        <w:t xml:space="preserve">Employers also have a duty to make reasonable adjustments for any employee or worker who has a disability for the purposes of the Equality Act 2010.  </w:t>
      </w:r>
    </w:p>
    <w:p w14:paraId="7707236A" w14:textId="0D0327B4" w:rsidR="00AC294C" w:rsidRDefault="6D18763B" w:rsidP="00741362">
      <w:pPr>
        <w:spacing w:line="240" w:lineRule="auto"/>
        <w:jc w:val="both"/>
      </w:pPr>
      <w:r w:rsidRPr="26FE4E5F">
        <w:rPr>
          <w:rFonts w:ascii="Calibri" w:eastAsia="Calibri" w:hAnsi="Calibri" w:cs="Calibri"/>
        </w:rPr>
        <w:t xml:space="preserve">While the updated IPC guidance now recognizes that use of RPE may be necessary where transmission risk remains unacceptably high following risk assessment, it still does not ensure that healthcare workers are </w:t>
      </w:r>
      <w:proofErr w:type="gramStart"/>
      <w:r w:rsidRPr="26FE4E5F">
        <w:rPr>
          <w:rFonts w:ascii="Calibri" w:eastAsia="Calibri" w:hAnsi="Calibri" w:cs="Calibri"/>
        </w:rPr>
        <w:t>provided with the appropriate level of RPE at all times</w:t>
      </w:r>
      <w:proofErr w:type="gramEnd"/>
      <w:r w:rsidRPr="26FE4E5F">
        <w:rPr>
          <w:rFonts w:ascii="Calibri" w:eastAsia="Calibri" w:hAnsi="Calibri" w:cs="Calibri"/>
        </w:rPr>
        <w:t xml:space="preserve"> and therefore does not ensure their safety at work. </w:t>
      </w:r>
      <w:r w:rsidR="00B260DC">
        <w:t xml:space="preserve"> </w:t>
      </w:r>
      <w:r w:rsidR="00C309D2">
        <w:t>G</w:t>
      </w:r>
      <w:r w:rsidR="00B260DC">
        <w:t>iven the apparent increased transmissibility of the omicron variant</w:t>
      </w:r>
      <w:r w:rsidR="00C309D2">
        <w:t xml:space="preserve"> the BMA would like to strongly encourage you the provide RPE for all healthcare workers working with or around COVID positive patients</w:t>
      </w:r>
      <w:r w:rsidR="00753F8B">
        <w:t xml:space="preserve">. </w:t>
      </w:r>
      <w:r w:rsidR="00180935">
        <w:t xml:space="preserve">There is significant and constantly growing evidence that airborne transmission of SARS COV 2 is a major driver of infection. </w:t>
      </w:r>
      <w:r w:rsidR="00C72FFE">
        <w:t xml:space="preserve">In our letter of </w:t>
      </w:r>
      <w:r w:rsidR="00B260DC">
        <w:t>7 July 2021,</w:t>
      </w:r>
      <w:r w:rsidR="00C72FFE">
        <w:t xml:space="preserve"> we notified you of the </w:t>
      </w:r>
      <w:r w:rsidR="00180935">
        <w:t>significant evidence that surgical mask</w:t>
      </w:r>
      <w:r w:rsidR="005F673F">
        <w:t>s</w:t>
      </w:r>
      <w:r w:rsidR="00180935">
        <w:t xml:space="preserve"> – such as those routinely offered to healthcare staff working with COVID patients outside of AGPs – do not offer adequate protection against this route of transmission</w:t>
      </w:r>
      <w:r w:rsidR="00A4548A">
        <w:t>. P</w:t>
      </w:r>
      <w:r w:rsidR="00180935">
        <w:t>roper respiratory equipment</w:t>
      </w:r>
      <w:r w:rsidR="005F673F">
        <w:t xml:space="preserve"> such as</w:t>
      </w:r>
      <w:r w:rsidR="002F335C">
        <w:t xml:space="preserve"> regular use</w:t>
      </w:r>
      <w:r w:rsidR="005F673F">
        <w:t xml:space="preserve"> </w:t>
      </w:r>
      <w:r w:rsidR="002F335C">
        <w:t xml:space="preserve">of </w:t>
      </w:r>
      <w:r w:rsidR="005F673F">
        <w:t>FFP3 masks</w:t>
      </w:r>
      <w:r w:rsidR="00A4548A">
        <w:t xml:space="preserve"> </w:t>
      </w:r>
      <w:r w:rsidR="002E34FC">
        <w:t>(respirators)</w:t>
      </w:r>
      <w:r w:rsidR="00A4548A">
        <w:t xml:space="preserve"> </w:t>
      </w:r>
      <w:r w:rsidR="00B260DC">
        <w:t>is required</w:t>
      </w:r>
      <w:r w:rsidR="00A4548A">
        <w:t xml:space="preserve"> to provide adequate protection and may substantially reduce the risk of infection to employees</w:t>
      </w:r>
      <w:r w:rsidR="00C72FFE">
        <w:t xml:space="preserve">. These measures </w:t>
      </w:r>
      <w:r w:rsidR="00B260DC">
        <w:t>have been</w:t>
      </w:r>
      <w:r w:rsidR="00C72FFE">
        <w:t xml:space="preserve"> adopted by </w:t>
      </w:r>
      <w:proofErr w:type="gramStart"/>
      <w:r w:rsidR="00C72FFE">
        <w:t>a number of</w:t>
      </w:r>
      <w:proofErr w:type="gramEnd"/>
      <w:r w:rsidR="00C72FFE">
        <w:t xml:space="preserve"> Trusts and have since </w:t>
      </w:r>
      <w:r w:rsidR="00664B75">
        <w:t>demonstrat</w:t>
      </w:r>
      <w:r w:rsidR="00C72FFE">
        <w:t>ed</w:t>
      </w:r>
      <w:r w:rsidR="00664B75">
        <w:t xml:space="preserve"> that this is feasible and indeed reasonably practicable. </w:t>
      </w:r>
      <w:r w:rsidR="00180935">
        <w:t xml:space="preserve"> </w:t>
      </w:r>
      <w:r w:rsidR="00C72FFE">
        <w:t xml:space="preserve">We attach a copy of our </w:t>
      </w:r>
      <w:r w:rsidR="00D152DE">
        <w:t>7</w:t>
      </w:r>
      <w:r w:rsidR="5B6475DF">
        <w:t xml:space="preserve"> </w:t>
      </w:r>
      <w:r w:rsidR="00C72FFE">
        <w:t xml:space="preserve">July 2021 letter for ease of reference.  Failure to provide </w:t>
      </w:r>
      <w:r w:rsidR="00345427">
        <w:t xml:space="preserve">adequate </w:t>
      </w:r>
      <w:r w:rsidR="00C72FFE">
        <w:t xml:space="preserve">protection exposes healthcare staff to a substantial and avoidable risk. </w:t>
      </w:r>
    </w:p>
    <w:p w14:paraId="11EC83A0" w14:textId="3955F06C" w:rsidR="00B260DC" w:rsidRDefault="00B260DC" w:rsidP="00B260DC">
      <w:pPr>
        <w:spacing w:line="240" w:lineRule="auto"/>
        <w:jc w:val="both"/>
      </w:pPr>
      <w:r>
        <w:t xml:space="preserve">It </w:t>
      </w:r>
      <w:r w:rsidR="00C309D2">
        <w:t xml:space="preserve">also </w:t>
      </w:r>
      <w:r>
        <w:t>appears that protection against symptomatic disease from vaccination is reduced in the case of Omicron, as such we believe</w:t>
      </w:r>
      <w:r w:rsidR="00C309D2">
        <w:t xml:space="preserve"> it is important to</w:t>
      </w:r>
      <w:r w:rsidR="00E55159">
        <w:t xml:space="preserve"> reconsider the type and levels of non-pharmaceutical interventions in healthcare settings. </w:t>
      </w:r>
      <w:r>
        <w:t xml:space="preserve">Employers’ responsibilities have not been suspended or altered in any way by national guidance on infection control </w:t>
      </w:r>
      <w:r w:rsidR="00E55159">
        <w:t>principles.</w:t>
      </w:r>
      <w:r>
        <w:t xml:space="preserve"> </w:t>
      </w:r>
      <w:proofErr w:type="gramStart"/>
      <w:r>
        <w:t>In particular you</w:t>
      </w:r>
      <w:proofErr w:type="gramEnd"/>
      <w:r>
        <w:t xml:space="preserve"> should ensure that all healthcare workers in your employ have access to the appropriate level of respiratory protective equipment, when working in an environment likely to involve COVID positive patients this invariably means FFP3 masks. </w:t>
      </w:r>
    </w:p>
    <w:p w14:paraId="239E7B4A" w14:textId="214BEDE6" w:rsidR="00B260DC" w:rsidRDefault="00E55159" w:rsidP="00E55159">
      <w:pPr>
        <w:jc w:val="both"/>
      </w:pPr>
      <w:r>
        <w:t xml:space="preserve">We remind you of your legal obligation to carry out </w:t>
      </w:r>
      <w:r w:rsidR="5087F36B">
        <w:t>“</w:t>
      </w:r>
      <w:r>
        <w:t>suitable and sufficient</w:t>
      </w:r>
      <w:r w:rsidR="185BDFCF">
        <w:t>”</w:t>
      </w:r>
      <w:r>
        <w:t xml:space="preserve"> risk assessments in the face of a potential hazard to health </w:t>
      </w:r>
      <w:proofErr w:type="gramStart"/>
      <w:r>
        <w:t>in order to</w:t>
      </w:r>
      <w:proofErr w:type="gramEnd"/>
      <w:r>
        <w:t xml:space="preserve"> identify the risks to employees and to third parties. These risk assessments must be specific to the groups of employees, i.e., identifying those that may be particularly exposed or vulnerable for whom additional measures should be taken. Having identified the risks, measures </w:t>
      </w:r>
      <w:r>
        <w:lastRenderedPageBreak/>
        <w:t>must be identified and implemented to minimise and mitigate those risks. These measures are likely to range from ventilation and high efficiency filtration to remote working where appropriate.</w:t>
      </w:r>
    </w:p>
    <w:p w14:paraId="7B836F80" w14:textId="110F86AC" w:rsidR="002F335C" w:rsidRPr="00823370" w:rsidRDefault="005F673F" w:rsidP="002F335C">
      <w:pPr>
        <w:spacing w:line="240" w:lineRule="auto"/>
        <w:jc w:val="both"/>
      </w:pPr>
      <w:r>
        <w:t>We would be grateful if in response to this letter you could outline the steps you intend to take to ensure that healthcare workers in your employ have th</w:t>
      </w:r>
      <w:r w:rsidR="00C72FFE">
        <w:t xml:space="preserve">e necessary </w:t>
      </w:r>
      <w:r>
        <w:t>level of</w:t>
      </w:r>
      <w:r w:rsidR="00F4712C">
        <w:t xml:space="preserve"> protection at work and in </w:t>
      </w:r>
      <w:proofErr w:type="gramStart"/>
      <w:r w:rsidR="00F4712C">
        <w:t>part</w:t>
      </w:r>
      <w:r w:rsidR="007202FF">
        <w:t xml:space="preserve">icular </w:t>
      </w:r>
      <w:r>
        <w:t xml:space="preserve"> respiratory</w:t>
      </w:r>
      <w:proofErr w:type="gramEnd"/>
      <w:r>
        <w:t xml:space="preserve"> protective equipment</w:t>
      </w:r>
      <w:r w:rsidR="00C72FFE">
        <w:t xml:space="preserve"> and if FFP3 masks or equivalent (or better) are not to be provided, the reasons why the protection offered is sufficient to comply with your duties as an employer to adequately mitigate the risks to staff</w:t>
      </w:r>
      <w:r w:rsidR="00E55159">
        <w:t>.</w:t>
      </w:r>
    </w:p>
    <w:p w14:paraId="08F45EA5" w14:textId="4E19A337" w:rsidR="002520B6" w:rsidRPr="00823370" w:rsidRDefault="002520B6" w:rsidP="002520B6">
      <w:pPr>
        <w:spacing w:line="240" w:lineRule="auto"/>
        <w:jc w:val="both"/>
      </w:pPr>
    </w:p>
    <w:sectPr w:rsidR="002520B6" w:rsidRPr="00823370" w:rsidSect="001359B3">
      <w:headerReference w:type="even" r:id="rId11"/>
      <w:headerReference w:type="default" r:id="rId12"/>
      <w:footerReference w:type="even" r:id="rId13"/>
      <w:footerReference w:type="default" r:id="rId14"/>
      <w:headerReference w:type="first" r:id="rId15"/>
      <w:footerReference w:type="first" r:id="rId16"/>
      <w:pgSz w:w="12240" w:h="15840"/>
      <w:pgMar w:top="1418" w:right="1304" w:bottom="1418"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67D41" w14:textId="77777777" w:rsidR="00C57B10" w:rsidRDefault="00C57B10" w:rsidP="00565D47">
      <w:pPr>
        <w:spacing w:after="0" w:line="240" w:lineRule="auto"/>
      </w:pPr>
      <w:r>
        <w:separator/>
      </w:r>
    </w:p>
  </w:endnote>
  <w:endnote w:type="continuationSeparator" w:id="0">
    <w:p w14:paraId="6EA080AC" w14:textId="77777777" w:rsidR="00C57B10" w:rsidRDefault="00C57B10" w:rsidP="00565D47">
      <w:pPr>
        <w:spacing w:after="0" w:line="240" w:lineRule="auto"/>
      </w:pPr>
      <w:r>
        <w:continuationSeparator/>
      </w:r>
    </w:p>
  </w:endnote>
  <w:endnote w:type="continuationNotice" w:id="1">
    <w:p w14:paraId="12093800" w14:textId="77777777" w:rsidR="00C57B10" w:rsidRDefault="00C57B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6003" w14:textId="77777777" w:rsidR="002876F2" w:rsidRDefault="00287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EA2A" w14:textId="77777777" w:rsidR="002876F2" w:rsidRDefault="00287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A1255" w14:textId="007D0EC5" w:rsidR="00FE7C4E" w:rsidRDefault="00FE7C4E">
    <w:pPr>
      <w:pStyle w:val="Footer"/>
    </w:pPr>
    <w:r>
      <w:rPr>
        <w:noProof/>
        <w:lang w:eastAsia="en-GB"/>
      </w:rPr>
      <mc:AlternateContent>
        <mc:Choice Requires="wpg">
          <w:drawing>
            <wp:anchor distT="0" distB="0" distL="114300" distR="114300" simplePos="0" relativeHeight="251658241" behindDoc="0" locked="0" layoutInCell="1" allowOverlap="1" wp14:anchorId="58AC57BC" wp14:editId="5613BFA9">
              <wp:simplePos x="0" y="0"/>
              <wp:positionH relativeFrom="page">
                <wp:align>left</wp:align>
              </wp:positionH>
              <wp:positionV relativeFrom="paragraph">
                <wp:posOffset>-630790</wp:posOffset>
              </wp:positionV>
              <wp:extent cx="7769955" cy="1258516"/>
              <wp:effectExtent l="0" t="0" r="2540" b="0"/>
              <wp:wrapNone/>
              <wp:docPr id="1" name="Group 1"/>
              <wp:cNvGraphicFramePr/>
              <a:graphic xmlns:a="http://schemas.openxmlformats.org/drawingml/2006/main">
                <a:graphicData uri="http://schemas.microsoft.com/office/word/2010/wordprocessingGroup">
                  <wpg:wgp>
                    <wpg:cNvGrpSpPr/>
                    <wpg:grpSpPr>
                      <a:xfrm>
                        <a:off x="0" y="0"/>
                        <a:ext cx="7769955" cy="1258516"/>
                        <a:chOff x="0" y="486137"/>
                        <a:chExt cx="7555230" cy="1126642"/>
                      </a:xfrm>
                    </wpg:grpSpPr>
                    <wps:wsp>
                      <wps:cNvPr id="19" name="Rectangle 19"/>
                      <wps:cNvSpPr>
                        <a:spLocks/>
                      </wps:cNvSpPr>
                      <wps:spPr>
                        <a:xfrm>
                          <a:off x="0" y="752354"/>
                          <a:ext cx="7555230" cy="860425"/>
                        </a:xfrm>
                        <a:prstGeom prst="rect">
                          <a:avLst/>
                        </a:prstGeom>
                        <a:solidFill>
                          <a:srgbClr val="00A8E4"/>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6" descr="GK 700 FreeAgent Pro:001 work in progress:moving brands:20141006_MB_BMA Presentation:BMA_Word templates Files_:201141107_letterhead amends and continuation assets:emfs for word:logo_circle.em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903088" y="486137"/>
                          <a:ext cx="539115" cy="538480"/>
                        </a:xfrm>
                        <a:prstGeom prst="rect">
                          <a:avLst/>
                        </a:prstGeom>
                        <a:noFill/>
                        <a:ln>
                          <a:noFill/>
                        </a:ln>
                      </pic:spPr>
                    </pic:pic>
                    <pic:pic xmlns:pic="http://schemas.openxmlformats.org/drawingml/2006/picture">
                      <pic:nvPicPr>
                        <pic:cNvPr id="18" name="Picture 7" descr="GK 700 FreeAgent Pro:001 work in progress:moving brands:20141006_MB_BMA Presentation:BMA_Word templates Files_:201141107_letterhead amends and continuation assets:emfs for word:BMA_and website.emf"/>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903088" y="1180618"/>
                          <a:ext cx="1212850" cy="21717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group w14:anchorId="58DF3863" id="Group 1" o:spid="_x0000_s1026" style="position:absolute;margin-left:0;margin-top:-49.65pt;width:611.8pt;height:99.1pt;z-index:251658241;mso-position-horizontal:left;mso-position-horizontal-relative:page;mso-width-relative:margin;mso-height-relative:margin" coordorigin=",4861" coordsize="75552,1126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">
              <v:rect id="Rectangle 19" o:spid="_x0000_s1027" style="position:absolute;top:7523;width:75552;height:8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" fillcolor="#00a8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GK 700 FreeAgent Pro:001 work in progress:moving brands:20141006_MB_BMA Presentation:BMA_Word templates Files_:201141107_letterhead amends and continuation assets:emfs for word:logo_circle.emf" style="position:absolute;left:59030;top:4861;width:5392;height:5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">
                <v:imagedata r:id="rId4" o:title="logo_circle"/>
              </v:shape>
              <v:shape id="Picture 7" o:spid="_x0000_s1029" type="#_x0000_t75" alt="GK 700 FreeAgent Pro:001 work in progress:moving brands:20141006_MB_BMA Presentation:BMA_Word templates Files_:201141107_letterhead amends and continuation assets:emfs for word:BMA_and website.emf" style="position:absolute;left:59030;top:11806;width:12129;height:2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">
                <v:imagedata r:id="rId5" o:title="BMA_and websit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67F3" w14:textId="77777777" w:rsidR="00C57B10" w:rsidRDefault="00C57B10" w:rsidP="00565D47">
      <w:pPr>
        <w:spacing w:after="0" w:line="240" w:lineRule="auto"/>
      </w:pPr>
      <w:r>
        <w:separator/>
      </w:r>
    </w:p>
  </w:footnote>
  <w:footnote w:type="continuationSeparator" w:id="0">
    <w:p w14:paraId="24359928" w14:textId="77777777" w:rsidR="00C57B10" w:rsidRDefault="00C57B10" w:rsidP="00565D47">
      <w:pPr>
        <w:spacing w:after="0" w:line="240" w:lineRule="auto"/>
      </w:pPr>
      <w:r>
        <w:continuationSeparator/>
      </w:r>
    </w:p>
  </w:footnote>
  <w:footnote w:type="continuationNotice" w:id="1">
    <w:p w14:paraId="5FFFF5DE" w14:textId="77777777" w:rsidR="00C57B10" w:rsidRDefault="00C57B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6403" w14:textId="77777777" w:rsidR="002876F2" w:rsidRDefault="00287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3F820" w14:textId="2BC27DC2" w:rsidR="00565D47" w:rsidRDefault="00565D47">
    <w:pPr>
      <w:pStyle w:val="Header"/>
    </w:pPr>
    <w:bookmarkStart w:id="0" w:name="BMAAddress"/>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7A4" w14:textId="77777777" w:rsidR="00FE7C4E" w:rsidRDefault="00FE7C4E" w:rsidP="00FE7C4E">
    <w:pPr>
      <w:pStyle w:val="01Address"/>
    </w:pPr>
    <w:r>
      <w:rPr>
        <w:noProof/>
        <w:sz w:val="20"/>
        <w:szCs w:val="20"/>
        <w:lang w:eastAsia="en-GB"/>
      </w:rPr>
      <w:drawing>
        <wp:anchor distT="0" distB="0" distL="114300" distR="114300" simplePos="0" relativeHeight="251658240" behindDoc="0" locked="0" layoutInCell="1" allowOverlap="1" wp14:anchorId="0EF698A1" wp14:editId="4AB70F3E">
          <wp:simplePos x="0" y="0"/>
          <wp:positionH relativeFrom="page">
            <wp:align>right</wp:align>
          </wp:positionH>
          <wp:positionV relativeFrom="paragraph">
            <wp:posOffset>-162037</wp:posOffset>
          </wp:positionV>
          <wp:extent cx="1652400" cy="10908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400" cy="1090800"/>
                  </a:xfrm>
                  <a:prstGeom prst="rect">
                    <a:avLst/>
                  </a:prstGeom>
                  <a:noFill/>
                </pic:spPr>
              </pic:pic>
            </a:graphicData>
          </a:graphic>
          <wp14:sizeRelH relativeFrom="margin">
            <wp14:pctWidth>0</wp14:pctWidth>
          </wp14:sizeRelH>
          <wp14:sizeRelV relativeFrom="margin">
            <wp14:pctHeight>0</wp14:pctHeight>
          </wp14:sizeRelV>
        </wp:anchor>
      </w:drawing>
    </w:r>
    <w:r>
      <w:t>BMA House</w:t>
    </w:r>
  </w:p>
  <w:p w14:paraId="027BB8E0" w14:textId="77777777" w:rsidR="00FE7C4E" w:rsidRDefault="00FE7C4E" w:rsidP="00FE7C4E">
    <w:pPr>
      <w:pStyle w:val="01Address"/>
    </w:pPr>
    <w:r>
      <w:t>Tavistock Square</w:t>
    </w:r>
  </w:p>
  <w:p w14:paraId="5F7028FD" w14:textId="77777777" w:rsidR="00FE7C4E" w:rsidRDefault="00FE7C4E" w:rsidP="00FE7C4E">
    <w:pPr>
      <w:pStyle w:val="01Address"/>
    </w:pPr>
    <w:r>
      <w:t>London WC1H 9JP</w:t>
    </w:r>
  </w:p>
  <w:p w14:paraId="6CE153EB" w14:textId="77777777" w:rsidR="00FE7C4E" w:rsidRDefault="00FE7C4E" w:rsidP="00FE7C4E">
    <w:pPr>
      <w:pStyle w:val="01Address"/>
    </w:pPr>
  </w:p>
  <w:p w14:paraId="1B5D3F55" w14:textId="3C24E977" w:rsidR="00FE7C4E" w:rsidRDefault="00FE7C4E" w:rsidP="00FE7C4E">
    <w:pPr>
      <w:pStyle w:val="01Address"/>
      <w:rPr>
        <w:rFonts w:ascii="Calibri Light" w:eastAsia="Calibri" w:hAnsi="Calibri Light" w:cs="Calibri Light"/>
        <w:noProof/>
        <w:color w:val="auto"/>
        <w:lang w:eastAsia="en-GB"/>
      </w:rPr>
    </w:pPr>
    <w:bookmarkStart w:id="1" w:name="TFM"/>
    <w:bookmarkEnd w:id="1"/>
    <w:r>
      <w:rPr>
        <w:b/>
      </w:rPr>
      <w:t xml:space="preserve">T </w:t>
    </w:r>
    <w:bookmarkStart w:id="2" w:name="email"/>
    <w:bookmarkEnd w:id="2"/>
    <w:r w:rsidR="002876F2" w:rsidRPr="002876F2">
      <w:rPr>
        <w:rFonts w:ascii="Calibri Light" w:eastAsia="Calibri" w:hAnsi="Calibri Light" w:cs="Calibri Light"/>
        <w:noProof/>
        <w:color w:val="auto"/>
        <w:lang w:eastAsia="en-GB"/>
      </w:rPr>
      <w:t>020 7383 6029</w:t>
    </w:r>
  </w:p>
  <w:p w14:paraId="63535527" w14:textId="0702B44B" w:rsidR="00FE7C4E" w:rsidRPr="00B91FB2" w:rsidRDefault="00FE7C4E" w:rsidP="00FE7C4E">
    <w:pPr>
      <w:pStyle w:val="01Address"/>
      <w:rPr>
        <w:rFonts w:ascii="Calibri Light" w:eastAsia="Calibri" w:hAnsi="Calibri Light" w:cs="Calibri Light"/>
        <w:noProof/>
        <w:color w:val="auto"/>
        <w:lang w:eastAsia="en-GB"/>
      </w:rPr>
    </w:pPr>
    <w:r w:rsidRPr="00301AC0">
      <w:rPr>
        <w:b/>
      </w:rPr>
      <w:t>E</w:t>
    </w:r>
    <w:r w:rsidR="001A1233">
      <w:rPr>
        <w:b/>
      </w:rPr>
      <w:t xml:space="preserve"> </w:t>
    </w:r>
    <w:r w:rsidR="00433E14" w:rsidRPr="00433E14">
      <w:rPr>
        <w:rFonts w:ascii="Calibri Light" w:eastAsia="Calibri" w:hAnsi="Calibri Light" w:cs="Calibri Light"/>
        <w:noProof/>
        <w:color w:val="auto"/>
        <w:lang w:eastAsia="en-GB"/>
      </w:rPr>
      <w:t>llevy@bma.org.uk</w:t>
    </w:r>
  </w:p>
  <w:p w14:paraId="646E0814" w14:textId="77777777" w:rsidR="00FE7C4E" w:rsidRDefault="00FE7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73783"/>
    <w:multiLevelType w:val="hybridMultilevel"/>
    <w:tmpl w:val="D0141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0B3870"/>
    <w:rsid w:val="000076D5"/>
    <w:rsid w:val="0003333D"/>
    <w:rsid w:val="000448EA"/>
    <w:rsid w:val="00053B74"/>
    <w:rsid w:val="000560EA"/>
    <w:rsid w:val="00062998"/>
    <w:rsid w:val="00066297"/>
    <w:rsid w:val="00097885"/>
    <w:rsid w:val="00097C25"/>
    <w:rsid w:val="000A03AC"/>
    <w:rsid w:val="000F46BB"/>
    <w:rsid w:val="000F7032"/>
    <w:rsid w:val="001152EA"/>
    <w:rsid w:val="001359B3"/>
    <w:rsid w:val="001377CA"/>
    <w:rsid w:val="001408F2"/>
    <w:rsid w:val="00141532"/>
    <w:rsid w:val="00151602"/>
    <w:rsid w:val="00171E1F"/>
    <w:rsid w:val="00180935"/>
    <w:rsid w:val="001A04D0"/>
    <w:rsid w:val="001A1233"/>
    <w:rsid w:val="001B1D9C"/>
    <w:rsid w:val="002011AC"/>
    <w:rsid w:val="00214351"/>
    <w:rsid w:val="0024374B"/>
    <w:rsid w:val="002520B6"/>
    <w:rsid w:val="00276CDA"/>
    <w:rsid w:val="00286DFD"/>
    <w:rsid w:val="002876F2"/>
    <w:rsid w:val="00294228"/>
    <w:rsid w:val="00295A02"/>
    <w:rsid w:val="002A1F51"/>
    <w:rsid w:val="002B5855"/>
    <w:rsid w:val="002D2E15"/>
    <w:rsid w:val="002E0E82"/>
    <w:rsid w:val="002E34FC"/>
    <w:rsid w:val="002F1155"/>
    <w:rsid w:val="002F335C"/>
    <w:rsid w:val="002F4150"/>
    <w:rsid w:val="00301AC0"/>
    <w:rsid w:val="003119F4"/>
    <w:rsid w:val="0032510D"/>
    <w:rsid w:val="00342DA3"/>
    <w:rsid w:val="00345427"/>
    <w:rsid w:val="003509EB"/>
    <w:rsid w:val="00356312"/>
    <w:rsid w:val="003743DF"/>
    <w:rsid w:val="00383794"/>
    <w:rsid w:val="003A3773"/>
    <w:rsid w:val="003C094B"/>
    <w:rsid w:val="003E4287"/>
    <w:rsid w:val="00421D3F"/>
    <w:rsid w:val="004224CD"/>
    <w:rsid w:val="00430A1D"/>
    <w:rsid w:val="00433E14"/>
    <w:rsid w:val="00440E8F"/>
    <w:rsid w:val="00460D06"/>
    <w:rsid w:val="00477387"/>
    <w:rsid w:val="0049101F"/>
    <w:rsid w:val="004A32FF"/>
    <w:rsid w:val="00512434"/>
    <w:rsid w:val="0054560C"/>
    <w:rsid w:val="00550905"/>
    <w:rsid w:val="005509FB"/>
    <w:rsid w:val="005579AC"/>
    <w:rsid w:val="00565D47"/>
    <w:rsid w:val="005777EF"/>
    <w:rsid w:val="00597F70"/>
    <w:rsid w:val="005A32BB"/>
    <w:rsid w:val="005A34C2"/>
    <w:rsid w:val="005A435B"/>
    <w:rsid w:val="005C2667"/>
    <w:rsid w:val="005C6EF9"/>
    <w:rsid w:val="005E6609"/>
    <w:rsid w:val="005F673F"/>
    <w:rsid w:val="00602154"/>
    <w:rsid w:val="00662006"/>
    <w:rsid w:val="00664B75"/>
    <w:rsid w:val="006740A0"/>
    <w:rsid w:val="006B3BA5"/>
    <w:rsid w:val="006B56CB"/>
    <w:rsid w:val="006D75FF"/>
    <w:rsid w:val="006DCC66"/>
    <w:rsid w:val="006E1860"/>
    <w:rsid w:val="006E2550"/>
    <w:rsid w:val="006F0C2E"/>
    <w:rsid w:val="006F6D67"/>
    <w:rsid w:val="0071675D"/>
    <w:rsid w:val="007202FF"/>
    <w:rsid w:val="0072279D"/>
    <w:rsid w:val="00741362"/>
    <w:rsid w:val="007455B0"/>
    <w:rsid w:val="00745FD8"/>
    <w:rsid w:val="0074673F"/>
    <w:rsid w:val="00753F8B"/>
    <w:rsid w:val="007877A9"/>
    <w:rsid w:val="007A0318"/>
    <w:rsid w:val="007C4006"/>
    <w:rsid w:val="007D1129"/>
    <w:rsid w:val="007D1FA2"/>
    <w:rsid w:val="007E3F4E"/>
    <w:rsid w:val="007E61CD"/>
    <w:rsid w:val="008043D3"/>
    <w:rsid w:val="0081669C"/>
    <w:rsid w:val="00823370"/>
    <w:rsid w:val="008256E0"/>
    <w:rsid w:val="0083190C"/>
    <w:rsid w:val="00865E52"/>
    <w:rsid w:val="00876752"/>
    <w:rsid w:val="0088697F"/>
    <w:rsid w:val="008C1B3D"/>
    <w:rsid w:val="008C5B03"/>
    <w:rsid w:val="008E6B72"/>
    <w:rsid w:val="008F384A"/>
    <w:rsid w:val="008F4E5A"/>
    <w:rsid w:val="00902B84"/>
    <w:rsid w:val="00953164"/>
    <w:rsid w:val="00964D54"/>
    <w:rsid w:val="00994BC7"/>
    <w:rsid w:val="009C12D7"/>
    <w:rsid w:val="009F2A59"/>
    <w:rsid w:val="00A429EC"/>
    <w:rsid w:val="00A44A77"/>
    <w:rsid w:val="00A4548A"/>
    <w:rsid w:val="00A516FF"/>
    <w:rsid w:val="00A52E3A"/>
    <w:rsid w:val="00A61274"/>
    <w:rsid w:val="00A825AC"/>
    <w:rsid w:val="00A9086D"/>
    <w:rsid w:val="00A958B6"/>
    <w:rsid w:val="00AA3A74"/>
    <w:rsid w:val="00AA7A39"/>
    <w:rsid w:val="00AB39F7"/>
    <w:rsid w:val="00AC294C"/>
    <w:rsid w:val="00AD1DEF"/>
    <w:rsid w:val="00AE5460"/>
    <w:rsid w:val="00AF0A55"/>
    <w:rsid w:val="00AF2E5D"/>
    <w:rsid w:val="00B01418"/>
    <w:rsid w:val="00B01DD9"/>
    <w:rsid w:val="00B057C8"/>
    <w:rsid w:val="00B23ADD"/>
    <w:rsid w:val="00B24811"/>
    <w:rsid w:val="00B260DC"/>
    <w:rsid w:val="00B43FA1"/>
    <w:rsid w:val="00B53758"/>
    <w:rsid w:val="00B546DF"/>
    <w:rsid w:val="00B72BAB"/>
    <w:rsid w:val="00B748B1"/>
    <w:rsid w:val="00B87E5D"/>
    <w:rsid w:val="00B91FB2"/>
    <w:rsid w:val="00BD439A"/>
    <w:rsid w:val="00BD5BB4"/>
    <w:rsid w:val="00BE443E"/>
    <w:rsid w:val="00BF05E3"/>
    <w:rsid w:val="00BF3BE3"/>
    <w:rsid w:val="00C02F4E"/>
    <w:rsid w:val="00C16F1D"/>
    <w:rsid w:val="00C2264A"/>
    <w:rsid w:val="00C2266D"/>
    <w:rsid w:val="00C2565A"/>
    <w:rsid w:val="00C2674A"/>
    <w:rsid w:val="00C3044D"/>
    <w:rsid w:val="00C309D2"/>
    <w:rsid w:val="00C5574E"/>
    <w:rsid w:val="00C5738C"/>
    <w:rsid w:val="00C57B10"/>
    <w:rsid w:val="00C72FFE"/>
    <w:rsid w:val="00C940CF"/>
    <w:rsid w:val="00CA38D7"/>
    <w:rsid w:val="00CB039E"/>
    <w:rsid w:val="00CB68D9"/>
    <w:rsid w:val="00CD30AA"/>
    <w:rsid w:val="00CD3512"/>
    <w:rsid w:val="00D020AE"/>
    <w:rsid w:val="00D152DE"/>
    <w:rsid w:val="00D316EF"/>
    <w:rsid w:val="00D4222C"/>
    <w:rsid w:val="00D44291"/>
    <w:rsid w:val="00D448C5"/>
    <w:rsid w:val="00D50252"/>
    <w:rsid w:val="00D63C08"/>
    <w:rsid w:val="00D64D4F"/>
    <w:rsid w:val="00D67926"/>
    <w:rsid w:val="00D80B3A"/>
    <w:rsid w:val="00DB4AAF"/>
    <w:rsid w:val="00E14C39"/>
    <w:rsid w:val="00E32F3E"/>
    <w:rsid w:val="00E51B2B"/>
    <w:rsid w:val="00E52BA8"/>
    <w:rsid w:val="00E52BDF"/>
    <w:rsid w:val="00E5305A"/>
    <w:rsid w:val="00E55159"/>
    <w:rsid w:val="00E61C75"/>
    <w:rsid w:val="00E6460F"/>
    <w:rsid w:val="00E6765C"/>
    <w:rsid w:val="00E7337C"/>
    <w:rsid w:val="00E834F3"/>
    <w:rsid w:val="00E84720"/>
    <w:rsid w:val="00E865D1"/>
    <w:rsid w:val="00E9360D"/>
    <w:rsid w:val="00EA02A3"/>
    <w:rsid w:val="00EA1FE6"/>
    <w:rsid w:val="00EB65A2"/>
    <w:rsid w:val="00EC1A36"/>
    <w:rsid w:val="00ED1086"/>
    <w:rsid w:val="00EE266A"/>
    <w:rsid w:val="00F0102E"/>
    <w:rsid w:val="00F23425"/>
    <w:rsid w:val="00F27EA3"/>
    <w:rsid w:val="00F31EB5"/>
    <w:rsid w:val="00F4007A"/>
    <w:rsid w:val="00F4712C"/>
    <w:rsid w:val="00F536D0"/>
    <w:rsid w:val="00F542E0"/>
    <w:rsid w:val="00F7502F"/>
    <w:rsid w:val="00F963EC"/>
    <w:rsid w:val="00FA1CA0"/>
    <w:rsid w:val="00FB0A15"/>
    <w:rsid w:val="00FE7C4E"/>
    <w:rsid w:val="02720FDF"/>
    <w:rsid w:val="032690E3"/>
    <w:rsid w:val="037DF7D3"/>
    <w:rsid w:val="038C44CB"/>
    <w:rsid w:val="04AF99F2"/>
    <w:rsid w:val="04B6970D"/>
    <w:rsid w:val="06CD843B"/>
    <w:rsid w:val="075E9390"/>
    <w:rsid w:val="09FB864F"/>
    <w:rsid w:val="0A279949"/>
    <w:rsid w:val="0B54CB36"/>
    <w:rsid w:val="0D67AFF7"/>
    <w:rsid w:val="0DF94FD1"/>
    <w:rsid w:val="1059C252"/>
    <w:rsid w:val="118F5D19"/>
    <w:rsid w:val="120D9ECB"/>
    <w:rsid w:val="16C0F725"/>
    <w:rsid w:val="16FAE02F"/>
    <w:rsid w:val="171389EF"/>
    <w:rsid w:val="185BDFCF"/>
    <w:rsid w:val="19B115CC"/>
    <w:rsid w:val="1B9F47CD"/>
    <w:rsid w:val="1C89DEF8"/>
    <w:rsid w:val="207A2E02"/>
    <w:rsid w:val="2158FB5B"/>
    <w:rsid w:val="24751D90"/>
    <w:rsid w:val="25F235EE"/>
    <w:rsid w:val="26FE4E5F"/>
    <w:rsid w:val="270B3870"/>
    <w:rsid w:val="2803AECE"/>
    <w:rsid w:val="282E8343"/>
    <w:rsid w:val="28EF5CFD"/>
    <w:rsid w:val="2E15A88D"/>
    <w:rsid w:val="2E41F6C1"/>
    <w:rsid w:val="2EDFEF1A"/>
    <w:rsid w:val="3141D732"/>
    <w:rsid w:val="32C60D8C"/>
    <w:rsid w:val="331567E4"/>
    <w:rsid w:val="33845A43"/>
    <w:rsid w:val="33F80CCF"/>
    <w:rsid w:val="346E05D7"/>
    <w:rsid w:val="34B13845"/>
    <w:rsid w:val="34C90979"/>
    <w:rsid w:val="35393B2B"/>
    <w:rsid w:val="35535D42"/>
    <w:rsid w:val="36DEBDD3"/>
    <w:rsid w:val="37431BE3"/>
    <w:rsid w:val="37626053"/>
    <w:rsid w:val="3957552F"/>
    <w:rsid w:val="39BA3FB4"/>
    <w:rsid w:val="3A7509D0"/>
    <w:rsid w:val="3BD51D74"/>
    <w:rsid w:val="3F2ADDC6"/>
    <w:rsid w:val="4179FA84"/>
    <w:rsid w:val="440946F4"/>
    <w:rsid w:val="44371FD5"/>
    <w:rsid w:val="466AB6BE"/>
    <w:rsid w:val="4682EB2A"/>
    <w:rsid w:val="47A9130C"/>
    <w:rsid w:val="4C5EBF6F"/>
    <w:rsid w:val="4D871310"/>
    <w:rsid w:val="4F3A2DCA"/>
    <w:rsid w:val="5087F36B"/>
    <w:rsid w:val="52CF01FE"/>
    <w:rsid w:val="53C6E516"/>
    <w:rsid w:val="55157920"/>
    <w:rsid w:val="55AA145B"/>
    <w:rsid w:val="57BFD098"/>
    <w:rsid w:val="586A0642"/>
    <w:rsid w:val="58FAB0E1"/>
    <w:rsid w:val="59D6FC2D"/>
    <w:rsid w:val="5A86077F"/>
    <w:rsid w:val="5B6475DF"/>
    <w:rsid w:val="5D93FBC0"/>
    <w:rsid w:val="5EA718B6"/>
    <w:rsid w:val="5FBFEBA5"/>
    <w:rsid w:val="60721BBD"/>
    <w:rsid w:val="63F5AC70"/>
    <w:rsid w:val="657DE41A"/>
    <w:rsid w:val="66B0C7C1"/>
    <w:rsid w:val="67238794"/>
    <w:rsid w:val="68F4A424"/>
    <w:rsid w:val="699521B8"/>
    <w:rsid w:val="6A1599EF"/>
    <w:rsid w:val="6C868D37"/>
    <w:rsid w:val="6D07AC4A"/>
    <w:rsid w:val="6D18763B"/>
    <w:rsid w:val="6D677B47"/>
    <w:rsid w:val="6D7D5CC0"/>
    <w:rsid w:val="6E95E14F"/>
    <w:rsid w:val="70A54ED6"/>
    <w:rsid w:val="70F10AE8"/>
    <w:rsid w:val="71E60763"/>
    <w:rsid w:val="72B35A9B"/>
    <w:rsid w:val="7389C74C"/>
    <w:rsid w:val="75C920A5"/>
    <w:rsid w:val="77C23D3E"/>
    <w:rsid w:val="78239B38"/>
    <w:rsid w:val="7BB9BE01"/>
    <w:rsid w:val="7BD4F9A4"/>
    <w:rsid w:val="7D362BA3"/>
    <w:rsid w:val="7E39AB06"/>
    <w:rsid w:val="7EB8D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3870"/>
  <w15:chartTrackingRefBased/>
  <w15:docId w15:val="{22B009E2-CE36-4ACB-BFA9-1BF4AE04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6D7D5CC0"/>
    <w:pPr>
      <w:spacing w:after="0"/>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565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D47"/>
  </w:style>
  <w:style w:type="paragraph" w:styleId="Footer">
    <w:name w:val="footer"/>
    <w:basedOn w:val="Normal"/>
    <w:link w:val="FooterChar"/>
    <w:uiPriority w:val="99"/>
    <w:unhideWhenUsed/>
    <w:rsid w:val="00565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D47"/>
  </w:style>
  <w:style w:type="paragraph" w:customStyle="1" w:styleId="01Address">
    <w:name w:val="01_Address"/>
    <w:qFormat/>
    <w:rsid w:val="00AA3A74"/>
    <w:pPr>
      <w:spacing w:after="0" w:line="200" w:lineRule="exact"/>
    </w:pPr>
    <w:rPr>
      <w:rFonts w:eastAsia="MS Gothic" w:cstheme="minorHAnsi"/>
      <w:color w:val="13316E"/>
      <w:sz w:val="16"/>
      <w:szCs w:val="16"/>
      <w:lang w:val="en-GB" w:eastAsia="ja-JP"/>
    </w:rPr>
  </w:style>
  <w:style w:type="character" w:styleId="FollowedHyperlink">
    <w:name w:val="FollowedHyperlink"/>
    <w:basedOn w:val="DefaultParagraphFont"/>
    <w:uiPriority w:val="99"/>
    <w:semiHidden/>
    <w:unhideWhenUsed/>
    <w:rsid w:val="00964D54"/>
    <w:rPr>
      <w:color w:val="954F72" w:themeColor="followedHyperlink"/>
      <w:u w:val="single"/>
    </w:rPr>
  </w:style>
  <w:style w:type="paragraph" w:styleId="FootnoteText">
    <w:name w:val="footnote text"/>
    <w:basedOn w:val="Normal"/>
    <w:link w:val="FootnoteTextChar"/>
    <w:uiPriority w:val="99"/>
    <w:unhideWhenUsed/>
    <w:rsid w:val="00AA7A39"/>
    <w:pPr>
      <w:spacing w:after="0" w:line="240" w:lineRule="auto"/>
    </w:pPr>
    <w:rPr>
      <w:sz w:val="20"/>
      <w:szCs w:val="20"/>
    </w:rPr>
  </w:style>
  <w:style w:type="character" w:customStyle="1" w:styleId="FootnoteTextChar">
    <w:name w:val="Footnote Text Char"/>
    <w:basedOn w:val="DefaultParagraphFont"/>
    <w:link w:val="FootnoteText"/>
    <w:uiPriority w:val="99"/>
    <w:rsid w:val="00AA7A39"/>
    <w:rPr>
      <w:sz w:val="20"/>
      <w:szCs w:val="20"/>
    </w:rPr>
  </w:style>
  <w:style w:type="character" w:styleId="FootnoteReference">
    <w:name w:val="footnote reference"/>
    <w:basedOn w:val="DefaultParagraphFont"/>
    <w:uiPriority w:val="99"/>
    <w:unhideWhenUsed/>
    <w:rsid w:val="00AA7A39"/>
    <w:rPr>
      <w:vertAlign w:val="superscript"/>
    </w:rPr>
  </w:style>
  <w:style w:type="character" w:styleId="UnresolvedMention">
    <w:name w:val="Unresolved Mention"/>
    <w:basedOn w:val="DefaultParagraphFont"/>
    <w:uiPriority w:val="99"/>
    <w:semiHidden/>
    <w:unhideWhenUsed/>
    <w:rsid w:val="00460D06"/>
    <w:rPr>
      <w:color w:val="605E5C"/>
      <w:shd w:val="clear" w:color="auto" w:fill="E1DFDD"/>
    </w:rPr>
  </w:style>
  <w:style w:type="character" w:styleId="CommentReference">
    <w:name w:val="annotation reference"/>
    <w:basedOn w:val="DefaultParagraphFont"/>
    <w:uiPriority w:val="99"/>
    <w:semiHidden/>
    <w:unhideWhenUsed/>
    <w:rsid w:val="00B43FA1"/>
    <w:rPr>
      <w:sz w:val="16"/>
      <w:szCs w:val="16"/>
    </w:rPr>
  </w:style>
  <w:style w:type="paragraph" w:styleId="CommentText">
    <w:name w:val="annotation text"/>
    <w:basedOn w:val="Normal"/>
    <w:link w:val="CommentTextChar"/>
    <w:uiPriority w:val="99"/>
    <w:unhideWhenUsed/>
    <w:rsid w:val="00B43FA1"/>
    <w:pPr>
      <w:spacing w:line="240" w:lineRule="auto"/>
    </w:pPr>
    <w:rPr>
      <w:sz w:val="20"/>
      <w:szCs w:val="20"/>
    </w:rPr>
  </w:style>
  <w:style w:type="character" w:customStyle="1" w:styleId="CommentTextChar">
    <w:name w:val="Comment Text Char"/>
    <w:basedOn w:val="DefaultParagraphFont"/>
    <w:link w:val="CommentText"/>
    <w:uiPriority w:val="99"/>
    <w:rsid w:val="00B43FA1"/>
    <w:rPr>
      <w:sz w:val="20"/>
      <w:szCs w:val="20"/>
    </w:rPr>
  </w:style>
  <w:style w:type="paragraph" w:styleId="CommentSubject">
    <w:name w:val="annotation subject"/>
    <w:basedOn w:val="CommentText"/>
    <w:next w:val="CommentText"/>
    <w:link w:val="CommentSubjectChar"/>
    <w:uiPriority w:val="99"/>
    <w:semiHidden/>
    <w:unhideWhenUsed/>
    <w:rsid w:val="00B43FA1"/>
    <w:rPr>
      <w:b/>
      <w:bCs/>
    </w:rPr>
  </w:style>
  <w:style w:type="character" w:customStyle="1" w:styleId="CommentSubjectChar">
    <w:name w:val="Comment Subject Char"/>
    <w:basedOn w:val="CommentTextChar"/>
    <w:link w:val="CommentSubject"/>
    <w:uiPriority w:val="99"/>
    <w:semiHidden/>
    <w:rsid w:val="00B43FA1"/>
    <w:rPr>
      <w:b/>
      <w:bCs/>
      <w:sz w:val="20"/>
      <w:szCs w:val="20"/>
    </w:rPr>
  </w:style>
  <w:style w:type="paragraph" w:styleId="BalloonText">
    <w:name w:val="Balloon Text"/>
    <w:basedOn w:val="Normal"/>
    <w:link w:val="BalloonTextChar"/>
    <w:uiPriority w:val="99"/>
    <w:semiHidden/>
    <w:unhideWhenUsed/>
    <w:rsid w:val="00B43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FA1"/>
    <w:rPr>
      <w:rFonts w:ascii="Segoe UI" w:hAnsi="Segoe UI" w:cs="Segoe UI"/>
      <w:sz w:val="18"/>
      <w:szCs w:val="18"/>
    </w:rPr>
  </w:style>
  <w:style w:type="paragraph" w:styleId="EndnoteText">
    <w:name w:val="endnote text"/>
    <w:basedOn w:val="Normal"/>
    <w:link w:val="EndnoteTextChar"/>
    <w:uiPriority w:val="99"/>
    <w:semiHidden/>
    <w:unhideWhenUsed/>
    <w:rsid w:val="008256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6E0"/>
    <w:rPr>
      <w:sz w:val="20"/>
      <w:szCs w:val="20"/>
    </w:rPr>
  </w:style>
  <w:style w:type="character" w:styleId="EndnoteReference">
    <w:name w:val="endnote reference"/>
    <w:basedOn w:val="DefaultParagraphFont"/>
    <w:uiPriority w:val="99"/>
    <w:semiHidden/>
    <w:unhideWhenUsed/>
    <w:rsid w:val="008256E0"/>
    <w:rPr>
      <w:vertAlign w:val="superscript"/>
    </w:rPr>
  </w:style>
  <w:style w:type="paragraph" w:styleId="Revision">
    <w:name w:val="Revision"/>
    <w:hidden/>
    <w:uiPriority w:val="99"/>
    <w:semiHidden/>
    <w:rsid w:val="00F234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3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 Id="rId5" Type="http://schemas.openxmlformats.org/officeDocument/2006/relationships/image" Target="media/image5.emf"/><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03DD81F567F04888FABDF840E57972" ma:contentTypeVersion="14" ma:contentTypeDescription="Create a new document." ma:contentTypeScope="" ma:versionID="9673383710ed607ce9ae5232c68087cb">
  <xsd:schema xmlns:xsd="http://www.w3.org/2001/XMLSchema" xmlns:xs="http://www.w3.org/2001/XMLSchema" xmlns:p="http://schemas.microsoft.com/office/2006/metadata/properties" xmlns:ns2="1847de19-4b91-4b27-a8f4-d49a0f05d389" xmlns:ns3="4a28727d-4e07-4bd0-b9a5-86eb1460fa83" targetNamespace="http://schemas.microsoft.com/office/2006/metadata/properties" ma:root="true" ma:fieldsID="f3bd8d571bf6f7780f7acd1eed2748d8" ns2:_="" ns3:_="">
    <xsd:import namespace="1847de19-4b91-4b27-a8f4-d49a0f05d389"/>
    <xsd:import namespace="4a28727d-4e07-4bd0-b9a5-86eb1460fa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reator" minOccurs="0"/>
                <xsd:element ref="ns2:Creator_x003a_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7de19-4b91-4b27-a8f4-d49a0f05d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reator" ma:index="20" nillable="true" ma:displayName="Creator" ma:list="{65b3777c-cd96-4cd8-b06c-4ed4a4d81410}" ma:internalName="Creator" ma:showField="Title">
      <xsd:simpleType>
        <xsd:restriction base="dms:Lookup"/>
      </xsd:simpleType>
    </xsd:element>
    <xsd:element name="Creator_x003a_Created" ma:index="21" nillable="true" ma:displayName="Creator:Created" ma:list="{65b3777c-cd96-4cd8-b06c-4ed4a4d81410}" ma:internalName="Creator_x003a_Created" ma:readOnly="true" ma:showField="Created" ma:web="4a28727d-4e07-4bd0-b9a5-86eb1460fa8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a28727d-4e07-4bd0-b9a5-86eb1460fa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reator xmlns="1847de19-4b91-4b27-a8f4-d49a0f05d389" xsi:nil="true"/>
  </documentManagement>
</p:properties>
</file>

<file path=customXml/itemProps1.xml><?xml version="1.0" encoding="utf-8"?>
<ds:datastoreItem xmlns:ds="http://schemas.openxmlformats.org/officeDocument/2006/customXml" ds:itemID="{6CBAFCA8-9886-4102-A4E5-468E7D1F0793}">
  <ds:schemaRefs>
    <ds:schemaRef ds:uri="http://schemas.microsoft.com/sharepoint/v3/contenttype/forms"/>
  </ds:schemaRefs>
</ds:datastoreItem>
</file>

<file path=customXml/itemProps2.xml><?xml version="1.0" encoding="utf-8"?>
<ds:datastoreItem xmlns:ds="http://schemas.openxmlformats.org/officeDocument/2006/customXml" ds:itemID="{EDCCD699-08B9-45FE-A7EA-2BDB5FDD6D3E}">
  <ds:schemaRefs>
    <ds:schemaRef ds:uri="http://schemas.openxmlformats.org/officeDocument/2006/bibliography"/>
  </ds:schemaRefs>
</ds:datastoreItem>
</file>

<file path=customXml/itemProps3.xml><?xml version="1.0" encoding="utf-8"?>
<ds:datastoreItem xmlns:ds="http://schemas.openxmlformats.org/officeDocument/2006/customXml" ds:itemID="{ABA56166-A416-445C-878C-DCD7FEAEA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7de19-4b91-4b27-a8f4-d49a0f05d389"/>
    <ds:schemaRef ds:uri="4a28727d-4e07-4bd0-b9a5-86eb1460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E943B-53C5-4FA9-B930-75B277AB7C6A}">
  <ds:schemaRefs>
    <ds:schemaRef ds:uri="http://schemas.microsoft.com/office/2006/metadata/properties"/>
    <ds:schemaRef ds:uri="http://schemas.microsoft.com/office/infopath/2007/PartnerControls"/>
    <ds:schemaRef ds:uri="1847de19-4b91-4b27-a8f4-d49a0f05d3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 Wurm</dc:creator>
  <cp:keywords/>
  <dc:description/>
  <cp:lastModifiedBy>Sarah Wolf</cp:lastModifiedBy>
  <cp:revision>2</cp:revision>
  <cp:lastPrinted>2021-09-01T22:39:00Z</cp:lastPrinted>
  <dcterms:created xsi:type="dcterms:W3CDTF">2021-12-23T13:29:00Z</dcterms:created>
  <dcterms:modified xsi:type="dcterms:W3CDTF">2021-12-23T13:29:00Z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0x0101004003DD81F567F04888FABDF840E57972</vt:lpwstr>
  </property>
  <property fmtid="{D5CDD505-2E9C-101B-9397-08002B2CF9AE}" pid="3" name="ItemID">
    <vt:i4>4713320</vt:i4>
  </property>
</Properties>
</file>