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6D46" w14:textId="28F77DCA" w:rsidR="004A391C" w:rsidRDefault="000E424E">
      <w:pPr>
        <w:rPr>
          <w:b/>
        </w:rPr>
      </w:pPr>
      <w:r w:rsidRPr="00C463E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DF13" wp14:editId="08D0A030">
                <wp:simplePos x="0" y="0"/>
                <wp:positionH relativeFrom="column">
                  <wp:posOffset>-17780</wp:posOffset>
                </wp:positionH>
                <wp:positionV relativeFrom="paragraph">
                  <wp:posOffset>59798</wp:posOffset>
                </wp:positionV>
                <wp:extent cx="5581015" cy="1404620"/>
                <wp:effectExtent l="0" t="0" r="1968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1460" w14:textId="59B75F12" w:rsidR="008D3DCB" w:rsidRPr="008D3DCB" w:rsidRDefault="000E42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D3DCB">
                              <w:rPr>
                                <w:b/>
                                <w:bCs/>
                              </w:rPr>
                              <w:t>Covering note</w:t>
                            </w:r>
                          </w:p>
                          <w:p w14:paraId="17F82948" w14:textId="39A166BB" w:rsidR="00C463E7" w:rsidRDefault="00C463E7">
                            <w:r>
                              <w:t xml:space="preserve">The default model contract entitles you to this pay rise, but if you think your contract has been modified then check for </w:t>
                            </w:r>
                            <w:r w:rsidR="00723F25">
                              <w:t>the following clause:</w:t>
                            </w:r>
                          </w:p>
                          <w:p w14:paraId="4BD3625E" w14:textId="1E33BC7C" w:rsidR="001242C7" w:rsidRDefault="000E42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424E">
                              <w:rPr>
                                <w:i/>
                                <w:iCs/>
                              </w:rPr>
                              <w:t>‘</w:t>
                            </w:r>
                            <w:r w:rsidR="00C463E7" w:rsidRPr="000E424E">
                              <w:rPr>
                                <w:i/>
                                <w:iCs/>
                              </w:rPr>
                              <w:t>annual increments on [incremental date] each year and in accordance with the Government’s decision on the pay of general practitioners following the recommendation of the Doctors’ and Dentists’ Review Body’</w:t>
                            </w:r>
                          </w:p>
                          <w:p w14:paraId="41D2ADD9" w14:textId="4AE9EF78" w:rsidR="001242C7" w:rsidRDefault="001242C7">
                            <w:r>
                              <w:t>If</w:t>
                            </w:r>
                            <w:r w:rsidR="00EC0399">
                              <w:t xml:space="preserve"> you are on the BMA model contract and</w:t>
                            </w:r>
                            <w:r w:rsidR="00E06074">
                              <w:t xml:space="preserve"> the above clause</w:t>
                            </w:r>
                            <w:r>
                              <w:t xml:space="preserve"> is included, please </w:t>
                            </w:r>
                            <w:r w:rsidR="00E06074">
                              <w:t>amend the letter</w:t>
                            </w:r>
                            <w:r w:rsidR="00430DEA">
                              <w:t xml:space="preserve"> as follows:</w:t>
                            </w:r>
                          </w:p>
                          <w:p w14:paraId="1978A36C" w14:textId="64C20B68" w:rsidR="00430DEA" w:rsidRDefault="00E06074" w:rsidP="00430D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Delete</w:t>
                            </w:r>
                            <w:r w:rsidR="00430DEA">
                              <w:t xml:space="preserve"> </w:t>
                            </w:r>
                            <w:r w:rsidR="00576439">
                              <w:t>‘</w:t>
                            </w:r>
                            <w:r w:rsidR="00430DEA">
                              <w:t>salaried GPs</w:t>
                            </w:r>
                            <w:r w:rsidR="00576439">
                              <w:t>’</w:t>
                            </w:r>
                            <w:r w:rsidR="00430DEA">
                              <w:t xml:space="preserve"> in paragraph one</w:t>
                            </w:r>
                          </w:p>
                          <w:p w14:paraId="5CDAD35F" w14:textId="71CF3BA4" w:rsidR="00430DEA" w:rsidRPr="001242C7" w:rsidRDefault="00B1335D" w:rsidP="00430D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Delete paragraph two entirely</w:t>
                            </w:r>
                          </w:p>
                          <w:p w14:paraId="0C2479D1" w14:textId="3EC6C720" w:rsidR="001F3A21" w:rsidRDefault="00C463E7">
                            <w:r>
                              <w:t xml:space="preserve">If </w:t>
                            </w:r>
                            <w:r w:rsidR="00B1335D">
                              <w:t>the above term is not in your contract</w:t>
                            </w:r>
                            <w:r>
                              <w:t>, we still encourage you to approach your employer but note they are not contractually obliged to pass this on to you.</w:t>
                            </w:r>
                            <w:r w:rsidR="00E06074">
                              <w:t xml:space="preserve"> </w:t>
                            </w:r>
                            <w:r w:rsidR="00895127">
                              <w:t>In this scenario, p</w:t>
                            </w:r>
                            <w:r w:rsidR="00E06074">
                              <w:t>lease a</w:t>
                            </w:r>
                            <w:r w:rsidR="001F3A21">
                              <w:t xml:space="preserve">mend the letter as follows: </w:t>
                            </w:r>
                          </w:p>
                          <w:p w14:paraId="41F77EB6" w14:textId="406E096D" w:rsidR="00576439" w:rsidRDefault="007B5031" w:rsidP="00576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Delete </w:t>
                            </w:r>
                            <w:r w:rsidR="00576439">
                              <w:t>‘my’ in paragraph one</w:t>
                            </w:r>
                          </w:p>
                          <w:p w14:paraId="586C74BC" w14:textId="5B02EAE1" w:rsidR="00576439" w:rsidRPr="00D748CC" w:rsidRDefault="00D748CC" w:rsidP="00576439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748C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N.B. w</w:t>
                            </w:r>
                            <w:r w:rsidR="00576439" w:rsidRPr="00D748C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 would also recommend deleting this covering note prior to </w:t>
                            </w:r>
                            <w:r w:rsidRPr="00D748C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sending the letter.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D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4.7pt;width:439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" fillcolor="#d8d8d8 [2732]">
                <v:textbox style="mso-fit-shape-to-text:t">
                  <w:txbxContent>
                    <w:p w14:paraId="16411460" w14:textId="59B75F12" w:rsidR="008D3DCB" w:rsidRPr="008D3DCB" w:rsidRDefault="000E424E">
                      <w:pPr>
                        <w:rPr>
                          <w:b/>
                          <w:bCs/>
                        </w:rPr>
                      </w:pPr>
                      <w:r w:rsidRPr="008D3DCB">
                        <w:rPr>
                          <w:b/>
                          <w:bCs/>
                        </w:rPr>
                        <w:t>Covering note</w:t>
                      </w:r>
                    </w:p>
                    <w:p w14:paraId="17F82948" w14:textId="39A166BB" w:rsidR="00C463E7" w:rsidRDefault="00C463E7">
                      <w:r>
                        <w:t xml:space="preserve">The default model contract entitles you to this pay rise, but if you think your contract has been modified then check for </w:t>
                      </w:r>
                      <w:r w:rsidR="00723F25">
                        <w:t>the following clause:</w:t>
                      </w:r>
                    </w:p>
                    <w:p w14:paraId="4BD3625E" w14:textId="1E33BC7C" w:rsidR="001242C7" w:rsidRDefault="000E424E">
                      <w:pPr>
                        <w:rPr>
                          <w:i/>
                          <w:iCs/>
                        </w:rPr>
                      </w:pPr>
                      <w:r w:rsidRPr="000E424E">
                        <w:rPr>
                          <w:i/>
                          <w:iCs/>
                        </w:rPr>
                        <w:t>‘</w:t>
                      </w:r>
                      <w:proofErr w:type="gramStart"/>
                      <w:r w:rsidR="00C463E7" w:rsidRPr="000E424E">
                        <w:rPr>
                          <w:i/>
                          <w:iCs/>
                        </w:rPr>
                        <w:t>annual</w:t>
                      </w:r>
                      <w:proofErr w:type="gramEnd"/>
                      <w:r w:rsidR="00C463E7" w:rsidRPr="000E424E">
                        <w:rPr>
                          <w:i/>
                          <w:iCs/>
                        </w:rPr>
                        <w:t xml:space="preserve"> increments on [incremental date] each year and in accordance with the Government’s decision on the pay of general practitioners following the recommendation of the Doctors’ and Dentists’ Review Body’</w:t>
                      </w:r>
                    </w:p>
                    <w:p w14:paraId="41D2ADD9" w14:textId="4AE9EF78" w:rsidR="001242C7" w:rsidRDefault="001242C7">
                      <w:r>
                        <w:t>If</w:t>
                      </w:r>
                      <w:r w:rsidR="00EC0399">
                        <w:t xml:space="preserve"> you are on the BMA model contract and</w:t>
                      </w:r>
                      <w:r w:rsidR="00E06074">
                        <w:t xml:space="preserve"> the above clause</w:t>
                      </w:r>
                      <w:r>
                        <w:t xml:space="preserve"> is included, please </w:t>
                      </w:r>
                      <w:r w:rsidR="00E06074">
                        <w:t>amend the letter</w:t>
                      </w:r>
                      <w:r w:rsidR="00430DEA">
                        <w:t xml:space="preserve"> as follows:</w:t>
                      </w:r>
                    </w:p>
                    <w:p w14:paraId="1978A36C" w14:textId="64C20B68" w:rsidR="00430DEA" w:rsidRDefault="00E06074" w:rsidP="00430DE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Delete</w:t>
                      </w:r>
                      <w:r w:rsidR="00430DEA">
                        <w:t xml:space="preserve"> </w:t>
                      </w:r>
                      <w:r w:rsidR="00576439">
                        <w:t>‘</w:t>
                      </w:r>
                      <w:r w:rsidR="00430DEA">
                        <w:t>salaried GPs</w:t>
                      </w:r>
                      <w:r w:rsidR="00576439">
                        <w:t>’</w:t>
                      </w:r>
                      <w:r w:rsidR="00430DEA">
                        <w:t xml:space="preserve"> in paragraph one</w:t>
                      </w:r>
                    </w:p>
                    <w:p w14:paraId="5CDAD35F" w14:textId="71CF3BA4" w:rsidR="00430DEA" w:rsidRPr="001242C7" w:rsidRDefault="00B1335D" w:rsidP="00430DE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Delete paragraph two entirely</w:t>
                      </w:r>
                    </w:p>
                    <w:p w14:paraId="0C2479D1" w14:textId="3EC6C720" w:rsidR="001F3A21" w:rsidRDefault="00C463E7">
                      <w:r>
                        <w:t xml:space="preserve">If </w:t>
                      </w:r>
                      <w:r w:rsidR="00B1335D">
                        <w:t>the above term is not in your contract</w:t>
                      </w:r>
                      <w:r>
                        <w:t>, we still encourage you to approach your employer but note they are not contractually obliged to pass this on to you.</w:t>
                      </w:r>
                      <w:r w:rsidR="00E06074">
                        <w:t xml:space="preserve"> </w:t>
                      </w:r>
                      <w:r w:rsidR="00895127">
                        <w:t>In this scenario, p</w:t>
                      </w:r>
                      <w:r w:rsidR="00E06074">
                        <w:t>lease a</w:t>
                      </w:r>
                      <w:r w:rsidR="001F3A21">
                        <w:t xml:space="preserve">mend the letter as follows: </w:t>
                      </w:r>
                    </w:p>
                    <w:p w14:paraId="41F77EB6" w14:textId="406E096D" w:rsidR="00576439" w:rsidRDefault="007B5031" w:rsidP="0057643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Delete </w:t>
                      </w:r>
                      <w:r w:rsidR="00576439">
                        <w:t>‘my’ in paragraph one</w:t>
                      </w:r>
                    </w:p>
                    <w:p w14:paraId="586C74BC" w14:textId="5B02EAE1" w:rsidR="00576439" w:rsidRPr="00D748CC" w:rsidRDefault="00D748CC" w:rsidP="00576439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D748CC">
                        <w:rPr>
                          <w:i/>
                          <w:iCs/>
                          <w:sz w:val="20"/>
                          <w:szCs w:val="20"/>
                        </w:rPr>
                        <w:t>N.B. w</w:t>
                      </w:r>
                      <w:r w:rsidR="00576439" w:rsidRPr="00D748CC">
                        <w:rPr>
                          <w:i/>
                          <w:iCs/>
                          <w:sz w:val="20"/>
                          <w:szCs w:val="20"/>
                        </w:rPr>
                        <w:t xml:space="preserve">e would also recommend deleting this covering note prior to </w:t>
                      </w:r>
                      <w:r w:rsidRPr="00D748CC">
                        <w:rPr>
                          <w:i/>
                          <w:iCs/>
                          <w:sz w:val="20"/>
                          <w:szCs w:val="20"/>
                        </w:rPr>
                        <w:t xml:space="preserve">sending the letter.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05A577" w14:textId="4071881A" w:rsidR="004A391C" w:rsidRDefault="00B94DBE">
      <w:pPr>
        <w:rPr>
          <w:b/>
        </w:rPr>
      </w:pPr>
      <w:r>
        <w:rPr>
          <w:b/>
        </w:rPr>
        <w:t>[NAME]</w:t>
      </w:r>
    </w:p>
    <w:p w14:paraId="3110F890" w14:textId="7F9DB75C" w:rsidR="00B94DBE" w:rsidRDefault="00B94DBE">
      <w:pPr>
        <w:rPr>
          <w:b/>
        </w:rPr>
      </w:pPr>
      <w:r>
        <w:rPr>
          <w:b/>
        </w:rPr>
        <w:t>[ADDRESS]</w:t>
      </w:r>
    </w:p>
    <w:p w14:paraId="6AE423AE" w14:textId="2920835C" w:rsidR="004A391C" w:rsidRPr="004A391C" w:rsidRDefault="00B94DBE">
      <w:pPr>
        <w:rPr>
          <w:b/>
        </w:rPr>
      </w:pPr>
      <w:r>
        <w:rPr>
          <w:b/>
        </w:rPr>
        <w:t>[DATE]</w:t>
      </w:r>
    </w:p>
    <w:p w14:paraId="65CAF474" w14:textId="4F00A3D4" w:rsidR="004A391C" w:rsidRDefault="004A391C">
      <w:r>
        <w:t xml:space="preserve">Dear </w:t>
      </w:r>
      <w:r w:rsidR="00B94DBE" w:rsidRPr="00503A0B">
        <w:rPr>
          <w:b/>
        </w:rPr>
        <w:t>[NAME OF PRACTICE/PRACTICE MANAGER/MANAGING PARTNER],</w:t>
      </w:r>
    </w:p>
    <w:p w14:paraId="1CCFA64F" w14:textId="5DCCCEDB" w:rsidR="00E875E6" w:rsidRDefault="00E875E6" w:rsidP="00E875E6">
      <w:r>
        <w:t xml:space="preserve">You </w:t>
      </w:r>
      <w:r w:rsidR="00E070AF">
        <w:t>will</w:t>
      </w:r>
      <w:r>
        <w:t xml:space="preserve"> be aware that the </w:t>
      </w:r>
      <w:r w:rsidR="00E070AF">
        <w:t>G</w:t>
      </w:r>
      <w:r>
        <w:t xml:space="preserve">overnment </w:t>
      </w:r>
      <w:r w:rsidR="00E070AF">
        <w:t xml:space="preserve">recently </w:t>
      </w:r>
      <w:r>
        <w:t xml:space="preserve">announced that they were accepting the Doctors’ and Dentists’ Review Body (DDRB) recommendations </w:t>
      </w:r>
      <w:r w:rsidR="1E8C24C0">
        <w:t>for Salaried GPs</w:t>
      </w:r>
      <w:r w:rsidR="00E070AF">
        <w:t xml:space="preserve">. Their recommendation was to award a </w:t>
      </w:r>
      <w:r w:rsidR="005C3430">
        <w:t>6</w:t>
      </w:r>
      <w:r w:rsidR="00E070AF">
        <w:t xml:space="preserve">% pay rise for NHS doctors in England, including </w:t>
      </w:r>
      <w:r w:rsidR="00B26049">
        <w:t>f</w:t>
      </w:r>
      <w:r w:rsidR="00E070AF">
        <w:t>or salaried GPs</w:t>
      </w:r>
      <w:r w:rsidR="00CB5522">
        <w:t>.</w:t>
      </w:r>
      <w:r w:rsidR="00A11E8C">
        <w:t xml:space="preserve"> </w:t>
      </w:r>
      <w:r w:rsidR="48AD8627">
        <w:t>A</w:t>
      </w:r>
      <w:r>
        <w:t xml:space="preserve">s per the terms of the BMA salaried GP model contract, </w:t>
      </w:r>
      <w:r w:rsidRPr="57F6FEE5">
        <w:rPr>
          <w:b/>
          <w:bCs/>
          <w:i/>
          <w:iCs/>
        </w:rPr>
        <w:t>Salaried GPs</w:t>
      </w:r>
      <w:r w:rsidR="00E070AF" w:rsidRPr="57F6FEE5">
        <w:rPr>
          <w:b/>
          <w:bCs/>
          <w:i/>
          <w:iCs/>
        </w:rPr>
        <w:t>/my</w:t>
      </w:r>
      <w:r>
        <w:t xml:space="preserve"> salary</w:t>
      </w:r>
      <w:r w:rsidR="00E070AF">
        <w:t xml:space="preserve"> </w:t>
      </w:r>
      <w:r>
        <w:t xml:space="preserve">should be increased by </w:t>
      </w:r>
      <w:r w:rsidR="005C3430">
        <w:t>6</w:t>
      </w:r>
      <w:r>
        <w:t>% overall for 202</w:t>
      </w:r>
      <w:r w:rsidR="005C3430">
        <w:t>3</w:t>
      </w:r>
      <w:r>
        <w:t>/2</w:t>
      </w:r>
      <w:r w:rsidR="005C3430">
        <w:t>4</w:t>
      </w:r>
      <w:r>
        <w:t xml:space="preserve"> and this increase should be backdated to 1 April 202</w:t>
      </w:r>
      <w:r w:rsidR="005C3430">
        <w:t>3</w:t>
      </w:r>
      <w:r>
        <w:t>.</w:t>
      </w:r>
      <w:r w:rsidR="008B010C">
        <w:t xml:space="preserve"> This is in addition to the </w:t>
      </w:r>
      <w:r w:rsidR="005C3430">
        <w:t>4.5</w:t>
      </w:r>
      <w:r w:rsidR="008B010C">
        <w:t xml:space="preserve">% pay rise which should have been awarded </w:t>
      </w:r>
      <w:r w:rsidR="00E24A1B">
        <w:t>for 202</w:t>
      </w:r>
      <w:r w:rsidR="005C3430">
        <w:t>2</w:t>
      </w:r>
      <w:r w:rsidR="00E24A1B">
        <w:t>/2</w:t>
      </w:r>
      <w:r w:rsidR="005C3430">
        <w:t>3</w:t>
      </w:r>
      <w:r w:rsidR="00E24A1B">
        <w:t>.</w:t>
      </w:r>
    </w:p>
    <w:p w14:paraId="6F82A495" w14:textId="0FC8DCD4" w:rsidR="00E875E6" w:rsidRPr="008D3DCB" w:rsidRDefault="008D3DCB" w:rsidP="00E875E6">
      <w:r>
        <w:t>[</w:t>
      </w:r>
      <w:r w:rsidR="00E875E6" w:rsidRPr="008D3DCB">
        <w:rPr>
          <w:i/>
          <w:iCs/>
        </w:rPr>
        <w:t>I understand that my contract agreement with the practice w</w:t>
      </w:r>
      <w:r w:rsidR="001A49F6" w:rsidRPr="008D3DCB">
        <w:rPr>
          <w:i/>
          <w:iCs/>
        </w:rPr>
        <w:t>ere</w:t>
      </w:r>
      <w:r w:rsidR="00E875E6" w:rsidRPr="008D3DCB">
        <w:rPr>
          <w:i/>
          <w:iCs/>
        </w:rPr>
        <w:t xml:space="preserve"> amended by agreement, so it does not reference the annual increments which the Government awards. However, the BMA’s Sessional GP Committee encourages that practices pass on the full </w:t>
      </w:r>
      <w:r w:rsidR="005C3430">
        <w:rPr>
          <w:i/>
          <w:iCs/>
        </w:rPr>
        <w:t>6</w:t>
      </w:r>
      <w:r w:rsidR="00E875E6" w:rsidRPr="008D3DCB">
        <w:rPr>
          <w:i/>
          <w:iCs/>
        </w:rPr>
        <w:t>%</w:t>
      </w:r>
      <w:r w:rsidR="00E070AF" w:rsidRPr="008D3DCB">
        <w:rPr>
          <w:i/>
          <w:iCs/>
        </w:rPr>
        <w:t xml:space="preserve"> which I trust you would accept.</w:t>
      </w:r>
      <w:r>
        <w:t>]</w:t>
      </w:r>
    </w:p>
    <w:p w14:paraId="60E28799" w14:textId="3EB2D810" w:rsidR="00E070AF" w:rsidRDefault="00B26049">
      <w:r>
        <w:t xml:space="preserve">Therefore, </w:t>
      </w:r>
      <w:r w:rsidR="13277724">
        <w:t>I would be grateful if you could confirm the amount I will be receiving based on this arrangement, as well as confirmation of my updated salary for the year.</w:t>
      </w:r>
    </w:p>
    <w:p w14:paraId="7E8C0877" w14:textId="54E19E38" w:rsidR="004A391C" w:rsidRDefault="004A391C">
      <w:r>
        <w:t>Your sincerely,</w:t>
      </w:r>
    </w:p>
    <w:p w14:paraId="3D9AD625" w14:textId="1B4E05DF" w:rsidR="00B94DBE" w:rsidRDefault="00B94DBE">
      <w:pPr>
        <w:rPr>
          <w:b/>
        </w:rPr>
      </w:pPr>
      <w:r>
        <w:rPr>
          <w:b/>
        </w:rPr>
        <w:t>[SIGNATURE]</w:t>
      </w:r>
    </w:p>
    <w:p w14:paraId="3D387E5F" w14:textId="7DD88146" w:rsidR="00B94DBE" w:rsidRDefault="00503A0B">
      <w:pPr>
        <w:rPr>
          <w:b/>
        </w:rPr>
      </w:pPr>
      <w:r>
        <w:rPr>
          <w:b/>
        </w:rPr>
        <w:t>[NAME]</w:t>
      </w:r>
    </w:p>
    <w:p w14:paraId="13A52C96" w14:textId="1B3382A3" w:rsidR="00E070AF" w:rsidRPr="000A03C2" w:rsidRDefault="00E070AF">
      <w:pPr>
        <w:rPr>
          <w:b/>
          <w:bCs/>
          <w:i/>
          <w:iCs/>
        </w:rPr>
      </w:pPr>
    </w:p>
    <w:sectPr w:rsidR="00E070AF" w:rsidRPr="000A0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6FFE" w14:textId="77777777" w:rsidR="00C20484" w:rsidRDefault="00C20484" w:rsidP="00E875E6">
      <w:pPr>
        <w:spacing w:after="0" w:line="240" w:lineRule="auto"/>
      </w:pPr>
      <w:r>
        <w:separator/>
      </w:r>
    </w:p>
  </w:endnote>
  <w:endnote w:type="continuationSeparator" w:id="0">
    <w:p w14:paraId="1C794D00" w14:textId="77777777" w:rsidR="00C20484" w:rsidRDefault="00C20484" w:rsidP="00E8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1CCD" w14:textId="77777777" w:rsidR="00C20484" w:rsidRDefault="00C20484" w:rsidP="00E875E6">
      <w:pPr>
        <w:spacing w:after="0" w:line="240" w:lineRule="auto"/>
      </w:pPr>
      <w:r>
        <w:separator/>
      </w:r>
    </w:p>
  </w:footnote>
  <w:footnote w:type="continuationSeparator" w:id="0">
    <w:p w14:paraId="35242DF0" w14:textId="77777777" w:rsidR="00C20484" w:rsidRDefault="00C20484" w:rsidP="00E87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3300"/>
    <w:multiLevelType w:val="hybridMultilevel"/>
    <w:tmpl w:val="6D3AA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16AFB"/>
    <w:multiLevelType w:val="hybridMultilevel"/>
    <w:tmpl w:val="CF8A7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700463">
    <w:abstractNumId w:val="1"/>
  </w:num>
  <w:num w:numId="2" w16cid:durableId="148971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06"/>
    <w:rsid w:val="000A03C2"/>
    <w:rsid w:val="000E424E"/>
    <w:rsid w:val="001242C7"/>
    <w:rsid w:val="001803FA"/>
    <w:rsid w:val="001A49F6"/>
    <w:rsid w:val="001F3A21"/>
    <w:rsid w:val="002512DC"/>
    <w:rsid w:val="002E4164"/>
    <w:rsid w:val="002E6AE7"/>
    <w:rsid w:val="00430DEA"/>
    <w:rsid w:val="00467667"/>
    <w:rsid w:val="004834AF"/>
    <w:rsid w:val="004913F4"/>
    <w:rsid w:val="004A391C"/>
    <w:rsid w:val="004B28ED"/>
    <w:rsid w:val="004D5D06"/>
    <w:rsid w:val="004E1816"/>
    <w:rsid w:val="00503A0B"/>
    <w:rsid w:val="00576439"/>
    <w:rsid w:val="00587008"/>
    <w:rsid w:val="005940BE"/>
    <w:rsid w:val="005C3430"/>
    <w:rsid w:val="005F0E8A"/>
    <w:rsid w:val="00696C4D"/>
    <w:rsid w:val="00723F25"/>
    <w:rsid w:val="00783F7D"/>
    <w:rsid w:val="007865CF"/>
    <w:rsid w:val="007B5031"/>
    <w:rsid w:val="008461D2"/>
    <w:rsid w:val="00854A3B"/>
    <w:rsid w:val="00876B82"/>
    <w:rsid w:val="00883D4E"/>
    <w:rsid w:val="00895127"/>
    <w:rsid w:val="008B010C"/>
    <w:rsid w:val="008D3DCB"/>
    <w:rsid w:val="009254D6"/>
    <w:rsid w:val="00926D8C"/>
    <w:rsid w:val="00A05FBA"/>
    <w:rsid w:val="00A11E8C"/>
    <w:rsid w:val="00A93D08"/>
    <w:rsid w:val="00B1335D"/>
    <w:rsid w:val="00B2022E"/>
    <w:rsid w:val="00B26049"/>
    <w:rsid w:val="00B45BC9"/>
    <w:rsid w:val="00B94DBE"/>
    <w:rsid w:val="00C20484"/>
    <w:rsid w:val="00C463E7"/>
    <w:rsid w:val="00CB5522"/>
    <w:rsid w:val="00CD4947"/>
    <w:rsid w:val="00CE42CD"/>
    <w:rsid w:val="00D53D27"/>
    <w:rsid w:val="00D748CC"/>
    <w:rsid w:val="00DD6B09"/>
    <w:rsid w:val="00E06074"/>
    <w:rsid w:val="00E070AF"/>
    <w:rsid w:val="00E24A1B"/>
    <w:rsid w:val="00E875E6"/>
    <w:rsid w:val="00EA6175"/>
    <w:rsid w:val="00EC0399"/>
    <w:rsid w:val="00F261F2"/>
    <w:rsid w:val="1300ECC8"/>
    <w:rsid w:val="13277724"/>
    <w:rsid w:val="1E8C24C0"/>
    <w:rsid w:val="292BFC40"/>
    <w:rsid w:val="2ECA6354"/>
    <w:rsid w:val="3508D33A"/>
    <w:rsid w:val="3CBD0D16"/>
    <w:rsid w:val="48AD8627"/>
    <w:rsid w:val="49EC662C"/>
    <w:rsid w:val="57F6FEE5"/>
    <w:rsid w:val="592EBB34"/>
    <w:rsid w:val="595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1329"/>
  <w15:chartTrackingRefBased/>
  <w15:docId w15:val="{58E2EBC1-9D20-4FF4-886D-0D56DB60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DBE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75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5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75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0DE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0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0D73036668249ACF144C53E2FE0BA" ma:contentTypeVersion="17" ma:contentTypeDescription="Create a new document." ma:contentTypeScope="" ma:versionID="0f53c4d8582b6309e4b2d44e4087ff80">
  <xsd:schema xmlns:xsd="http://www.w3.org/2001/XMLSchema" xmlns:xs="http://www.w3.org/2001/XMLSchema" xmlns:p="http://schemas.microsoft.com/office/2006/metadata/properties" xmlns:ns2="b858ec36-6904-40c8-99b3-a574aabd1268" xmlns:ns3="75849e05-f0d2-4313-af25-172e9fff2c54" xmlns:ns4="2caa31de-0a06-49bb-a9c9-81453b7a2dae" targetNamespace="http://schemas.microsoft.com/office/2006/metadata/properties" ma:root="true" ma:fieldsID="35a9ffbba43c69c29d4cd6da46ff4208" ns2:_="" ns3:_="" ns4:_="">
    <xsd:import namespace="b858ec36-6904-40c8-99b3-a574aabd1268"/>
    <xsd:import namespace="75849e05-f0d2-4313-af25-172e9fff2c54"/>
    <xsd:import namespace="2caa31de-0a06-49bb-a9c9-81453b7a2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ec36-6904-40c8-99b3-a574aabd1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9e05-f0d2-4313-af25-172e9fff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31de-0a06-49bb-a9c9-81453b7a2da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6fded01-6762-46fc-a4aa-d20e9bea8d87}" ma:internalName="TaxCatchAll" ma:showField="CatchAllData" ma:web="2caa31de-0a06-49bb-a9c9-81453b7a2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849e05-f0d2-4313-af25-172e9fff2c54">
      <UserInfo>
        <DisplayName>Daniel Hodgson</DisplayName>
        <AccountId>751</AccountId>
        <AccountType/>
      </UserInfo>
      <UserInfo>
        <DisplayName>Richard Maslin</DisplayName>
        <AccountId>939</AccountId>
        <AccountType/>
      </UserInfo>
    </SharedWithUsers>
    <lcf76f155ced4ddcb4097134ff3c332f xmlns="b858ec36-6904-40c8-99b3-a574aabd1268">
      <Terms xmlns="http://schemas.microsoft.com/office/infopath/2007/PartnerControls"/>
    </lcf76f155ced4ddcb4097134ff3c332f>
    <TaxCatchAll xmlns="2caa31de-0a06-49bb-a9c9-81453b7a2dae" xsi:nil="true"/>
  </documentManagement>
</p:properties>
</file>

<file path=customXml/itemProps1.xml><?xml version="1.0" encoding="utf-8"?>
<ds:datastoreItem xmlns:ds="http://schemas.openxmlformats.org/officeDocument/2006/customXml" ds:itemID="{29723E63-4898-440C-B5D2-8A9645071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A74BF-D71C-4B44-B4C9-EA585AB85DBE}"/>
</file>

<file path=customXml/itemProps3.xml><?xml version="1.0" encoding="utf-8"?>
<ds:datastoreItem xmlns:ds="http://schemas.openxmlformats.org/officeDocument/2006/customXml" ds:itemID="{09BCDF38-96EF-497E-B01D-4F8FCDD23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B1856-6983-4EC4-A505-35D7ACD813D7}">
  <ds:schemaRefs>
    <ds:schemaRef ds:uri="http://schemas.microsoft.com/office/2006/metadata/properties"/>
    <ds:schemaRef ds:uri="http://schemas.microsoft.com/office/infopath/2007/PartnerControls"/>
    <ds:schemaRef ds:uri="75849e05-f0d2-4313-af25-172e9fff2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Savu</dc:creator>
  <cp:keywords/>
  <dc:description/>
  <cp:lastModifiedBy>Sian Goff</cp:lastModifiedBy>
  <cp:revision>3</cp:revision>
  <dcterms:created xsi:type="dcterms:W3CDTF">2023-08-18T12:45:00Z</dcterms:created>
  <dcterms:modified xsi:type="dcterms:W3CDTF">2023-08-18T12:46:00Z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0x0101009660D73036668249ACF144C53E2FE0BA</vt:lpwstr>
  </property>
</Properties>
</file>